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jc w:val="center"/>
        <w:rPr>
          <w:sz w:val="24"/>
          <w:szCs w:val="24"/>
        </w:rPr>
      </w:pPr>
      <w:r w:rsidRPr="009721AE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Описание: GERB_A_SAKH" style="width:1in;height:94.5pt;visibility:visible">
            <v:imagedata r:id="rId4" o:title=""/>
          </v:shape>
        </w:pict>
      </w:r>
    </w:p>
    <w:p w:rsidR="00CF5F8B" w:rsidRDefault="00CF5F8B" w:rsidP="00F5440D">
      <w:pPr>
        <w:pStyle w:val="Heading1"/>
        <w:tabs>
          <w:tab w:val="left" w:pos="708"/>
        </w:tabs>
        <w:jc w:val="left"/>
        <w:rPr>
          <w:sz w:val="24"/>
          <w:szCs w:val="24"/>
        </w:rPr>
      </w:pPr>
    </w:p>
    <w:p w:rsidR="00CF5F8B" w:rsidRDefault="00CF5F8B" w:rsidP="00F5440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АДМИНИСТРАЦИЯ</w:t>
      </w:r>
    </w:p>
    <w:p w:rsidR="00CF5F8B" w:rsidRDefault="00CF5F8B" w:rsidP="00F5440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ГОРОДСКОГО  ОКРУГА</w:t>
      </w:r>
    </w:p>
    <w:p w:rsidR="00CF5F8B" w:rsidRDefault="00CF5F8B" w:rsidP="00F5440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«АЛЕКСАНДРОВСК-САХАЛИНСКИЙ  РАЙОН»</w:t>
      </w:r>
    </w:p>
    <w:p w:rsidR="00CF5F8B" w:rsidRDefault="00CF5F8B" w:rsidP="00F5440D">
      <w:pPr>
        <w:tabs>
          <w:tab w:val="left" w:pos="5954"/>
        </w:tabs>
        <w:ind w:left="360" w:hanging="360"/>
        <w:jc w:val="center"/>
        <w:rPr>
          <w:b/>
          <w:bCs/>
          <w:sz w:val="24"/>
          <w:szCs w:val="24"/>
        </w:rPr>
      </w:pPr>
    </w:p>
    <w:p w:rsidR="00CF5F8B" w:rsidRDefault="00CF5F8B" w:rsidP="00F5440D">
      <w:pPr>
        <w:tabs>
          <w:tab w:val="left" w:pos="5954"/>
        </w:tabs>
        <w:ind w:left="360" w:hanging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ПОСТАНОВЛЕНИЕ</w:t>
      </w:r>
    </w:p>
    <w:p w:rsidR="00CF5F8B" w:rsidRDefault="00CF5F8B" w:rsidP="00F5440D">
      <w:pPr>
        <w:jc w:val="center"/>
        <w:rPr>
          <w:b/>
          <w:bCs/>
          <w:sz w:val="24"/>
          <w:szCs w:val="24"/>
        </w:rPr>
      </w:pPr>
      <w:r w:rsidRPr="009721AE">
        <w:rPr>
          <w:b/>
          <w:bCs/>
          <w:noProof/>
          <w:sz w:val="24"/>
          <w:szCs w:val="24"/>
        </w:rPr>
        <w:pict>
          <v:shape id="Рисунок 1" o:spid="_x0000_i1026" type="#_x0000_t75" style="width:451.5pt;height:6.75pt;visibility:visible">
            <v:imagedata r:id="rId5" o:title=""/>
          </v:shape>
        </w:pict>
      </w:r>
    </w:p>
    <w:p w:rsidR="00CF5F8B" w:rsidRDefault="00CF5F8B" w:rsidP="00F5440D">
      <w:pPr>
        <w:jc w:val="right"/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  <w:r>
        <w:rPr>
          <w:sz w:val="24"/>
          <w:szCs w:val="24"/>
        </w:rPr>
        <w:t>от 03.07.2014 г. № 270</w:t>
      </w:r>
    </w:p>
    <w:p w:rsidR="00CF5F8B" w:rsidRDefault="00CF5F8B" w:rsidP="00F5440D">
      <w:pPr>
        <w:rPr>
          <w:sz w:val="24"/>
          <w:szCs w:val="24"/>
        </w:rPr>
      </w:pPr>
      <w:r>
        <w:rPr>
          <w:sz w:val="24"/>
          <w:szCs w:val="24"/>
        </w:rPr>
        <w:t xml:space="preserve">г. Александровск-Сахалинский </w:t>
      </w:r>
    </w:p>
    <w:p w:rsidR="00CF5F8B" w:rsidRDefault="00CF5F8B" w:rsidP="00F5440D">
      <w:pPr>
        <w:rPr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5019"/>
      </w:tblGrid>
      <w:tr w:rsidR="00CF5F8B" w:rsidRPr="00820D4E">
        <w:trPr>
          <w:trHeight w:val="2952"/>
        </w:trPr>
        <w:tc>
          <w:tcPr>
            <w:tcW w:w="5019" w:type="dxa"/>
          </w:tcPr>
          <w:p w:rsidR="00CF5F8B" w:rsidRPr="00820D4E" w:rsidRDefault="00CF5F8B" w:rsidP="00820D4E">
            <w:pPr>
              <w:jc w:val="both"/>
              <w:rPr>
                <w:color w:val="000000"/>
                <w:spacing w:val="-4"/>
                <w:sz w:val="24"/>
                <w:szCs w:val="24"/>
              </w:rPr>
            </w:pPr>
            <w:r w:rsidRPr="00E22701">
              <w:rPr>
                <w:color w:val="000000"/>
                <w:spacing w:val="-4"/>
                <w:sz w:val="24"/>
                <w:szCs w:val="24"/>
              </w:rPr>
              <w:t>О внесении изменений в Постановление</w:t>
            </w:r>
            <w:r w:rsidRPr="00820D4E">
              <w:rPr>
                <w:color w:val="000000"/>
                <w:spacing w:val="-4"/>
                <w:sz w:val="24"/>
                <w:szCs w:val="24"/>
              </w:rPr>
              <w:t xml:space="preserve"> а</w:t>
            </w:r>
            <w:r w:rsidRPr="00E22701">
              <w:rPr>
                <w:color w:val="000000"/>
                <w:spacing w:val="-4"/>
                <w:sz w:val="24"/>
                <w:szCs w:val="24"/>
              </w:rPr>
              <w:t xml:space="preserve">дминистрации городского округа «Александровск-Сахалинский район» от </w:t>
            </w:r>
            <w:r w:rsidRPr="00820D4E">
              <w:rPr>
                <w:color w:val="000000"/>
                <w:spacing w:val="-4"/>
                <w:sz w:val="24"/>
                <w:szCs w:val="24"/>
              </w:rPr>
              <w:t>11.10.2013 г. № 457</w:t>
            </w:r>
            <w:r w:rsidRPr="00E22701">
              <w:rPr>
                <w:color w:val="000000"/>
                <w:spacing w:val="-4"/>
                <w:sz w:val="24"/>
                <w:szCs w:val="24"/>
              </w:rPr>
              <w:t xml:space="preserve"> «</w:t>
            </w:r>
            <w:r w:rsidRPr="00820D4E">
              <w:rPr>
                <w:sz w:val="24"/>
                <w:szCs w:val="24"/>
              </w:rPr>
              <w:t>Об  утверждении муниципальной программы</w:t>
            </w:r>
            <w:r w:rsidRPr="00820D4E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 w:rsidRPr="00820D4E">
              <w:rPr>
                <w:sz w:val="24"/>
                <w:szCs w:val="24"/>
              </w:rPr>
              <w:t>«Развитие образования в городском округе «Александровск-Сахалинский район» на 2014 -2016 годы»</w:t>
            </w:r>
          </w:p>
          <w:p w:rsidR="00CF5F8B" w:rsidRPr="00820D4E" w:rsidRDefault="00CF5F8B" w:rsidP="009627EA">
            <w:pPr>
              <w:jc w:val="both"/>
              <w:rPr>
                <w:sz w:val="24"/>
                <w:szCs w:val="24"/>
              </w:rPr>
            </w:pPr>
          </w:p>
        </w:tc>
      </w:tr>
    </w:tbl>
    <w:p w:rsidR="00CF5F8B" w:rsidRDefault="00CF5F8B" w:rsidP="00C34C83">
      <w:pPr>
        <w:autoSpaceDE w:val="0"/>
        <w:autoSpaceDN w:val="0"/>
        <w:adjustRightInd w:val="0"/>
        <w:ind w:firstLine="851"/>
        <w:jc w:val="both"/>
        <w:rPr>
          <w:b/>
          <w:bCs/>
          <w:sz w:val="24"/>
          <w:szCs w:val="24"/>
        </w:rPr>
      </w:pPr>
      <w:r w:rsidRPr="004435C4">
        <w:rPr>
          <w:sz w:val="24"/>
          <w:szCs w:val="24"/>
          <w:lang w:eastAsia="ar-SA"/>
        </w:rPr>
        <w:t>Во исполнении пункта 8.1 Технического регламента о безопасности колесных транспортных средств, утвержденного Постановлением Правительства Российской Федерации от 10.09.2009 г. № 720 и Приказом Министерства транспорта от 14.12.2011 г. № 319, был утвержден порядок оснащения транспортных средств, находящихся в эксплуатации, тех</w:t>
      </w:r>
      <w:bookmarkStart w:id="0" w:name="_GoBack"/>
      <w:bookmarkEnd w:id="0"/>
      <w:r w:rsidRPr="004435C4">
        <w:rPr>
          <w:sz w:val="24"/>
          <w:szCs w:val="24"/>
          <w:lang w:eastAsia="ar-SA"/>
        </w:rPr>
        <w:t>ническими средствами контроля за соблюдением водителями режимов движения, труда и отдыха. В дополнение к вышеупомянутым нормативным документам, 13.02.2013 г. Министерством транспорта РФ по инициативе ФСБ был издан Приказ № 36, который с 01.04.2013г. обязывает устанавливать цифровые тахографы только с модулем криптографической защиты информации (СКЗИ), что соответствует положениям Постановления Правительства РФ от 23.11.2013 г. №1213, Приказа Минтранса за №273 от 21.08.13г. «Об утверждении Порядка оснащения транспортных средств тахографами» и Приказа №470 от 17.12.13г. «О внесении изменений в Приказ №36», утвержденных в Минюсте РФ от 24.02.14г.,</w:t>
      </w:r>
      <w:r w:rsidRPr="004435C4">
        <w:rPr>
          <w:sz w:val="24"/>
          <w:szCs w:val="24"/>
        </w:rPr>
        <w:t xml:space="preserve"> в</w:t>
      </w:r>
      <w:r>
        <w:rPr>
          <w:sz w:val="24"/>
          <w:szCs w:val="24"/>
        </w:rPr>
        <w:t xml:space="preserve"> целях оснащения школьных автобусов тахографами администрация городского округа «Александровск - Сахалинский район» </w:t>
      </w:r>
      <w:r w:rsidRPr="00781B5E">
        <w:rPr>
          <w:sz w:val="24"/>
          <w:szCs w:val="24"/>
        </w:rPr>
        <w:t>постановляет</w:t>
      </w:r>
      <w:r>
        <w:rPr>
          <w:b/>
          <w:bCs/>
          <w:sz w:val="24"/>
          <w:szCs w:val="24"/>
        </w:rPr>
        <w:t>:</w:t>
      </w:r>
    </w:p>
    <w:p w:rsidR="00CF5F8B" w:rsidRPr="00B5169B" w:rsidRDefault="00CF5F8B" w:rsidP="00B5169B">
      <w:pPr>
        <w:ind w:firstLine="851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1. В Приложение № 1 к</w:t>
      </w:r>
      <w:r w:rsidRPr="00B5169B">
        <w:rPr>
          <w:color w:val="000000"/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муниципальной программе</w:t>
      </w:r>
      <w:r w:rsidRPr="00820D4E">
        <w:rPr>
          <w:color w:val="000000"/>
          <w:spacing w:val="-4"/>
          <w:sz w:val="24"/>
          <w:szCs w:val="24"/>
        </w:rPr>
        <w:t xml:space="preserve"> </w:t>
      </w:r>
      <w:r w:rsidRPr="00820D4E">
        <w:rPr>
          <w:sz w:val="24"/>
          <w:szCs w:val="24"/>
        </w:rPr>
        <w:t>«Развитие образования в городском округе «Александровск-Сахалинский район» на 2014 -2016 годы»</w:t>
      </w:r>
      <w:r>
        <w:rPr>
          <w:sz w:val="24"/>
          <w:szCs w:val="24"/>
        </w:rPr>
        <w:t xml:space="preserve">, утвержденной </w:t>
      </w:r>
      <w:r w:rsidRPr="00B5169B">
        <w:rPr>
          <w:color w:val="000000"/>
          <w:spacing w:val="-4"/>
          <w:sz w:val="24"/>
          <w:szCs w:val="24"/>
        </w:rPr>
        <w:t>Постановление администрации городского округа «Александровск-Сахалинский район» от 11.10.2013 г. № 457</w:t>
      </w:r>
      <w:r w:rsidRPr="00E22701">
        <w:rPr>
          <w:color w:val="000000"/>
          <w:spacing w:val="-4"/>
          <w:sz w:val="24"/>
          <w:szCs w:val="24"/>
        </w:rPr>
        <w:t xml:space="preserve"> «</w:t>
      </w:r>
      <w:r w:rsidRPr="00B5169B">
        <w:rPr>
          <w:sz w:val="24"/>
          <w:szCs w:val="24"/>
        </w:rPr>
        <w:t>Об  утверждении муниципальной программы</w:t>
      </w:r>
      <w:r w:rsidRPr="00B5169B">
        <w:rPr>
          <w:color w:val="000000"/>
          <w:spacing w:val="-4"/>
          <w:sz w:val="24"/>
          <w:szCs w:val="24"/>
        </w:rPr>
        <w:t xml:space="preserve"> </w:t>
      </w:r>
      <w:r w:rsidRPr="00B5169B">
        <w:rPr>
          <w:sz w:val="24"/>
          <w:szCs w:val="24"/>
        </w:rPr>
        <w:t>«Развитие образования в городском округе «Александровск-Сахалинский район» на 2014 -2016 годы»</w:t>
      </w:r>
      <w:r>
        <w:rPr>
          <w:color w:val="000000"/>
          <w:spacing w:val="-4"/>
          <w:sz w:val="24"/>
          <w:szCs w:val="24"/>
        </w:rPr>
        <w:t xml:space="preserve"> внести </w:t>
      </w:r>
      <w:r w:rsidRPr="00B5169B">
        <w:rPr>
          <w:color w:val="000000"/>
          <w:spacing w:val="-4"/>
          <w:sz w:val="24"/>
          <w:szCs w:val="24"/>
        </w:rPr>
        <w:t>следующие изменения:</w:t>
      </w:r>
    </w:p>
    <w:p w:rsidR="00CF5F8B" w:rsidRDefault="00CF5F8B" w:rsidP="009353D3">
      <w:pPr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            </w:t>
      </w:r>
      <w:r w:rsidRPr="00AF15F6">
        <w:rPr>
          <w:color w:val="000000"/>
          <w:spacing w:val="-4"/>
          <w:sz w:val="24"/>
          <w:szCs w:val="24"/>
        </w:rPr>
        <w:t xml:space="preserve">1.1. </w:t>
      </w:r>
      <w:r>
        <w:rPr>
          <w:color w:val="000000"/>
          <w:spacing w:val="-4"/>
          <w:sz w:val="24"/>
          <w:szCs w:val="24"/>
        </w:rPr>
        <w:t>Раздел 2 дополнить пунктом 2.4.;</w:t>
      </w:r>
    </w:p>
    <w:p w:rsidR="00CF5F8B" w:rsidRDefault="00CF5F8B" w:rsidP="009353D3">
      <w:pPr>
        <w:jc w:val="both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             1.2. Пункты 2.2., 2.3., 2.4., строку «Всего по разделу 2», пункт 3.3., строку «Всего по разделу 3»</w:t>
      </w:r>
      <w:r w:rsidRPr="000336BA">
        <w:rPr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изложить в новой редакции (Приложение 1)</w:t>
      </w:r>
    </w:p>
    <w:p w:rsidR="00CF5F8B" w:rsidRPr="00AF15F6" w:rsidRDefault="00CF5F8B" w:rsidP="00AF15F6">
      <w:pPr>
        <w:ind w:firstLine="709"/>
        <w:jc w:val="both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 </w:t>
      </w:r>
    </w:p>
    <w:p w:rsidR="00CF5F8B" w:rsidRDefault="00CF5F8B" w:rsidP="00F544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 Разместить настоящее Постановление на сайте администрации городского округа «Александровск-Сахалинский район».</w:t>
      </w:r>
    </w:p>
    <w:p w:rsidR="00CF5F8B" w:rsidRDefault="00CF5F8B" w:rsidP="00F5440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Контроль за исполнением Постановления возложить на заместителя мэра-начальника Управления социальной политики ГО «Александровск-Сахалинский район».        </w:t>
      </w:r>
    </w:p>
    <w:p w:rsidR="00CF5F8B" w:rsidRDefault="00CF5F8B" w:rsidP="00F544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CF5F8B" w:rsidRDefault="00CF5F8B" w:rsidP="00F5440D">
      <w:pPr>
        <w:jc w:val="both"/>
        <w:rPr>
          <w:sz w:val="24"/>
          <w:szCs w:val="24"/>
        </w:rPr>
      </w:pPr>
    </w:p>
    <w:p w:rsidR="00CF5F8B" w:rsidRDefault="00CF5F8B" w:rsidP="00F5440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Мэр городского округа</w:t>
      </w:r>
    </w:p>
    <w:p w:rsidR="00CF5F8B" w:rsidRDefault="00CF5F8B" w:rsidP="00F5440D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«Александровск-Сахалинский район»                                                               А.Т.Тулинов</w:t>
      </w:r>
    </w:p>
    <w:p w:rsidR="00CF5F8B" w:rsidRDefault="00CF5F8B" w:rsidP="00F5440D">
      <w:pPr>
        <w:rPr>
          <w:b/>
          <w:bCs/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Pr="00FA5767" w:rsidRDefault="00CF5F8B" w:rsidP="00F5440D">
      <w:pPr>
        <w:rPr>
          <w:sz w:val="18"/>
          <w:szCs w:val="18"/>
        </w:rPr>
      </w:pPr>
      <w:r w:rsidRPr="00FA5767">
        <w:rPr>
          <w:sz w:val="18"/>
          <w:szCs w:val="18"/>
        </w:rPr>
        <w:t>М.А.Седойкина</w:t>
      </w:r>
    </w:p>
    <w:p w:rsidR="00CF5F8B" w:rsidRPr="00FA5767" w:rsidRDefault="00CF5F8B" w:rsidP="00F5440D">
      <w:pPr>
        <w:rPr>
          <w:sz w:val="18"/>
          <w:szCs w:val="18"/>
        </w:rPr>
      </w:pPr>
      <w:r w:rsidRPr="00FA5767">
        <w:rPr>
          <w:sz w:val="18"/>
          <w:szCs w:val="18"/>
        </w:rPr>
        <w:t>4-34-60</w:t>
      </w: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>
      <w:pPr>
        <w:rPr>
          <w:sz w:val="24"/>
          <w:szCs w:val="24"/>
        </w:rPr>
      </w:pPr>
    </w:p>
    <w:p w:rsidR="00CF5F8B" w:rsidRDefault="00CF5F8B" w:rsidP="00F5440D"/>
    <w:p w:rsidR="00CF5F8B" w:rsidRDefault="00CF5F8B" w:rsidP="00F5440D"/>
    <w:p w:rsidR="00CF5F8B" w:rsidRDefault="00CF5F8B"/>
    <w:p w:rsidR="00CF5F8B" w:rsidRDefault="00CF5F8B"/>
    <w:p w:rsidR="00CF5F8B" w:rsidRDefault="00CF5F8B"/>
    <w:p w:rsidR="00CF5F8B" w:rsidRDefault="00CF5F8B"/>
    <w:p w:rsidR="00CF5F8B" w:rsidRDefault="00CF5F8B"/>
    <w:p w:rsidR="00CF5F8B" w:rsidRDefault="00CF5F8B"/>
    <w:p w:rsidR="00CF5F8B" w:rsidRDefault="00CF5F8B"/>
    <w:p w:rsidR="00CF5F8B" w:rsidRDefault="00CF5F8B"/>
    <w:p w:rsidR="00CF5F8B" w:rsidRDefault="00CF5F8B"/>
    <w:p w:rsidR="00CF5F8B" w:rsidRDefault="00CF5F8B"/>
    <w:p w:rsidR="00CF5F8B" w:rsidRDefault="00CF5F8B"/>
    <w:p w:rsidR="00CF5F8B" w:rsidRDefault="00CF5F8B"/>
    <w:p w:rsidR="00CF5F8B" w:rsidRDefault="00CF5F8B"/>
    <w:sectPr w:rsidR="00CF5F8B" w:rsidSect="00A85C45">
      <w:pgSz w:w="11906" w:h="16838"/>
      <w:pgMar w:top="851" w:right="850" w:bottom="709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1445"/>
    <w:rsid w:val="000336BA"/>
    <w:rsid w:val="00055AAD"/>
    <w:rsid w:val="00185910"/>
    <w:rsid w:val="001C6376"/>
    <w:rsid w:val="00337F2F"/>
    <w:rsid w:val="00361445"/>
    <w:rsid w:val="00371EEC"/>
    <w:rsid w:val="003D76A6"/>
    <w:rsid w:val="00425BE4"/>
    <w:rsid w:val="004435C4"/>
    <w:rsid w:val="005D62C6"/>
    <w:rsid w:val="0063313F"/>
    <w:rsid w:val="00637BAB"/>
    <w:rsid w:val="006549BE"/>
    <w:rsid w:val="00694092"/>
    <w:rsid w:val="006F198A"/>
    <w:rsid w:val="007463A6"/>
    <w:rsid w:val="00781B5E"/>
    <w:rsid w:val="00820D4E"/>
    <w:rsid w:val="008816CD"/>
    <w:rsid w:val="008B06E3"/>
    <w:rsid w:val="008F0CAC"/>
    <w:rsid w:val="009353D3"/>
    <w:rsid w:val="009627EA"/>
    <w:rsid w:val="009721AE"/>
    <w:rsid w:val="00A0746D"/>
    <w:rsid w:val="00A3147F"/>
    <w:rsid w:val="00A85C45"/>
    <w:rsid w:val="00A86413"/>
    <w:rsid w:val="00A96400"/>
    <w:rsid w:val="00AF15F6"/>
    <w:rsid w:val="00B5169B"/>
    <w:rsid w:val="00B90E50"/>
    <w:rsid w:val="00BE6AC6"/>
    <w:rsid w:val="00C34C83"/>
    <w:rsid w:val="00C619CD"/>
    <w:rsid w:val="00CB6D14"/>
    <w:rsid w:val="00CE30EA"/>
    <w:rsid w:val="00CF5F8B"/>
    <w:rsid w:val="00E22701"/>
    <w:rsid w:val="00F5440D"/>
    <w:rsid w:val="00FA5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40D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40D"/>
    <w:pPr>
      <w:keepNext/>
      <w:jc w:val="center"/>
      <w:outlineLvl w:val="0"/>
    </w:pPr>
    <w:rPr>
      <w:rFonts w:eastAsia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40D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F5440D"/>
    <w:pPr>
      <w:jc w:val="both"/>
    </w:pPr>
    <w:rPr>
      <w:rFonts w:eastAsia="Calibri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5440D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5440D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40D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locked/>
    <w:rsid w:val="00E2270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73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2</Pages>
  <Words>393</Words>
  <Characters>2246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26</cp:revision>
  <cp:lastPrinted>2014-07-03T00:20:00Z</cp:lastPrinted>
  <dcterms:created xsi:type="dcterms:W3CDTF">2013-09-24T21:47:00Z</dcterms:created>
  <dcterms:modified xsi:type="dcterms:W3CDTF">2014-07-03T00:22:00Z</dcterms:modified>
</cp:coreProperties>
</file>